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27" w:rsidRDefault="00350D0E" w:rsidP="00FF2FFE">
      <w:pPr>
        <w:pStyle w:val="Web"/>
        <w:spacing w:line="440" w:lineRule="atLeast"/>
        <w:rPr>
          <w:b/>
          <w:bCs/>
          <w:color w:val="666666"/>
          <w:sz w:val="40"/>
          <w:szCs w:val="40"/>
        </w:rPr>
      </w:pPr>
      <w:r>
        <w:rPr>
          <w:rStyle w:val="a4"/>
          <w:rFonts w:hint="eastAsia"/>
          <w:color w:val="666666"/>
          <w:sz w:val="40"/>
          <w:szCs w:val="40"/>
        </w:rPr>
        <w:t>108</w:t>
      </w:r>
      <w:r w:rsidR="00BD784A">
        <w:rPr>
          <w:rStyle w:val="a4"/>
          <w:rFonts w:hint="eastAsia"/>
          <w:color w:val="666666"/>
          <w:sz w:val="40"/>
          <w:szCs w:val="40"/>
        </w:rPr>
        <w:t>學年度</w:t>
      </w:r>
      <w:r w:rsidR="00FF2FFE" w:rsidRPr="00FF2FFE">
        <w:rPr>
          <w:rStyle w:val="a4"/>
          <w:rFonts w:hint="eastAsia"/>
          <w:color w:val="666666"/>
          <w:sz w:val="40"/>
          <w:szCs w:val="40"/>
        </w:rPr>
        <w:t>電機工程</w:t>
      </w:r>
      <w:r w:rsidR="00FF2FFE" w:rsidRPr="00FF2FFE">
        <w:rPr>
          <w:rStyle w:val="a4"/>
          <w:color w:val="666666"/>
          <w:sz w:val="40"/>
          <w:szCs w:val="40"/>
        </w:rPr>
        <w:t>系碩士班</w:t>
      </w:r>
      <w:r w:rsidR="00FF2FFE" w:rsidRPr="00FF2FFE">
        <w:rPr>
          <w:rStyle w:val="a4"/>
          <w:rFonts w:hint="eastAsia"/>
          <w:color w:val="666666"/>
          <w:sz w:val="40"/>
          <w:szCs w:val="40"/>
        </w:rPr>
        <w:t>甄試口試</w:t>
      </w:r>
      <w:r w:rsidR="00B52B27">
        <w:rPr>
          <w:rFonts w:hint="eastAsia"/>
          <w:b/>
          <w:bCs/>
          <w:color w:val="666666"/>
          <w:sz w:val="40"/>
          <w:szCs w:val="40"/>
        </w:rPr>
        <w:t>注意事項</w:t>
      </w:r>
    </w:p>
    <w:p w:rsidR="00FF2FFE" w:rsidRPr="00FF2FFE" w:rsidRDefault="00FF2FFE" w:rsidP="00FF2FFE">
      <w:pPr>
        <w:pStyle w:val="Web"/>
        <w:spacing w:line="700" w:lineRule="exact"/>
        <w:rPr>
          <w:rFonts w:ascii="標楷體" w:eastAsia="標楷體" w:hAnsi="標楷體"/>
          <w:bCs/>
          <w:color w:val="FF0000"/>
          <w:sz w:val="40"/>
          <w:szCs w:val="40"/>
        </w:rPr>
      </w:pPr>
      <w:bookmarkStart w:id="0" w:name="_GoBack"/>
      <w:bookmarkEnd w:id="0"/>
      <w:r w:rsidRPr="00FF2FFE">
        <w:rPr>
          <w:rStyle w:val="a4"/>
          <w:rFonts w:ascii="標楷體" w:eastAsia="標楷體" w:hAnsi="標楷體" w:hint="eastAsia"/>
          <w:b w:val="0"/>
          <w:color w:val="FF0000"/>
          <w:sz w:val="40"/>
          <w:szCs w:val="40"/>
        </w:rPr>
        <w:t>※</w:t>
      </w:r>
      <w:r w:rsidRPr="00FF2FFE">
        <w:rPr>
          <w:rStyle w:val="a4"/>
          <w:rFonts w:ascii="標楷體" w:eastAsia="標楷體" w:hAnsi="標楷體"/>
          <w:b w:val="0"/>
          <w:color w:val="FF0000"/>
          <w:sz w:val="40"/>
          <w:szCs w:val="40"/>
        </w:rPr>
        <w:t>口試</w:t>
      </w:r>
      <w:r w:rsidRPr="00FF2FFE">
        <w:rPr>
          <w:rStyle w:val="a4"/>
          <w:rFonts w:ascii="標楷體" w:eastAsia="標楷體" w:hAnsi="標楷體" w:hint="eastAsia"/>
          <w:b w:val="0"/>
          <w:color w:val="FF0000"/>
          <w:sz w:val="40"/>
          <w:szCs w:val="40"/>
        </w:rPr>
        <w:t>日期</w:t>
      </w:r>
      <w:r w:rsidRPr="00FF2FFE">
        <w:rPr>
          <w:rStyle w:val="a4"/>
          <w:rFonts w:ascii="標楷體" w:eastAsia="標楷體" w:hAnsi="標楷體"/>
          <w:b w:val="0"/>
          <w:color w:val="FF0000"/>
          <w:sz w:val="40"/>
          <w:szCs w:val="40"/>
        </w:rPr>
        <w:t>：10</w:t>
      </w:r>
      <w:r w:rsidR="00350D0E">
        <w:rPr>
          <w:rStyle w:val="a4"/>
          <w:rFonts w:ascii="標楷體" w:eastAsia="標楷體" w:hAnsi="標楷體" w:hint="eastAsia"/>
          <w:b w:val="0"/>
          <w:color w:val="FF0000"/>
          <w:sz w:val="40"/>
          <w:szCs w:val="40"/>
        </w:rPr>
        <w:t>7</w:t>
      </w:r>
      <w:r w:rsidRPr="00FF2FFE">
        <w:rPr>
          <w:rStyle w:val="a4"/>
          <w:rFonts w:ascii="標楷體" w:eastAsia="標楷體" w:hAnsi="標楷體"/>
          <w:b w:val="0"/>
          <w:color w:val="FF0000"/>
          <w:sz w:val="40"/>
          <w:szCs w:val="40"/>
        </w:rPr>
        <w:t>年1</w:t>
      </w:r>
      <w:r w:rsidR="007C72FF">
        <w:rPr>
          <w:rStyle w:val="a4"/>
          <w:rFonts w:ascii="標楷體" w:eastAsia="標楷體" w:hAnsi="標楷體" w:hint="eastAsia"/>
          <w:b w:val="0"/>
          <w:color w:val="FF0000"/>
          <w:sz w:val="40"/>
          <w:szCs w:val="40"/>
        </w:rPr>
        <w:t>1</w:t>
      </w:r>
      <w:r w:rsidRPr="00FF2FFE">
        <w:rPr>
          <w:rStyle w:val="a4"/>
          <w:rFonts w:ascii="標楷體" w:eastAsia="標楷體" w:hAnsi="標楷體"/>
          <w:b w:val="0"/>
          <w:color w:val="FF0000"/>
          <w:sz w:val="40"/>
          <w:szCs w:val="40"/>
        </w:rPr>
        <w:t>月</w:t>
      </w:r>
      <w:r w:rsidR="00AA02B5">
        <w:rPr>
          <w:rStyle w:val="a4"/>
          <w:rFonts w:ascii="標楷體" w:eastAsia="標楷體" w:hAnsi="標楷體" w:hint="eastAsia"/>
          <w:b w:val="0"/>
          <w:color w:val="FF0000"/>
          <w:sz w:val="40"/>
          <w:szCs w:val="40"/>
        </w:rPr>
        <w:t>1</w:t>
      </w:r>
      <w:r w:rsidR="00350D0E">
        <w:rPr>
          <w:rStyle w:val="a4"/>
          <w:rFonts w:ascii="標楷體" w:eastAsia="標楷體" w:hAnsi="標楷體" w:hint="eastAsia"/>
          <w:b w:val="0"/>
          <w:color w:val="FF0000"/>
          <w:sz w:val="40"/>
          <w:szCs w:val="40"/>
        </w:rPr>
        <w:t>7</w:t>
      </w:r>
      <w:r w:rsidR="007C72FF">
        <w:rPr>
          <w:rStyle w:val="a4"/>
          <w:rFonts w:ascii="標楷體" w:eastAsia="標楷體" w:hAnsi="標楷體" w:hint="eastAsia"/>
          <w:b w:val="0"/>
          <w:color w:val="FF0000"/>
          <w:sz w:val="40"/>
          <w:szCs w:val="40"/>
        </w:rPr>
        <w:t>日</w:t>
      </w:r>
      <w:r w:rsidR="00EF3E41">
        <w:rPr>
          <w:rStyle w:val="a4"/>
          <w:rFonts w:ascii="標楷體" w:eastAsia="標楷體" w:hAnsi="標楷體"/>
          <w:b w:val="0"/>
          <w:color w:val="FF0000"/>
          <w:sz w:val="40"/>
          <w:szCs w:val="40"/>
        </w:rPr>
        <w:t>（</w:t>
      </w:r>
      <w:r w:rsidR="00AA02B5">
        <w:rPr>
          <w:rStyle w:val="a4"/>
          <w:rFonts w:ascii="標楷體" w:eastAsia="標楷體" w:hAnsi="標楷體" w:hint="eastAsia"/>
          <w:b w:val="0"/>
          <w:color w:val="FF0000"/>
          <w:sz w:val="40"/>
          <w:szCs w:val="40"/>
        </w:rPr>
        <w:t>六</w:t>
      </w:r>
      <w:r w:rsidRPr="00FF2FFE">
        <w:rPr>
          <w:rStyle w:val="a4"/>
          <w:rFonts w:ascii="標楷體" w:eastAsia="標楷體" w:hAnsi="標楷體"/>
          <w:b w:val="0"/>
          <w:color w:val="FF0000"/>
          <w:sz w:val="40"/>
          <w:szCs w:val="40"/>
        </w:rPr>
        <w:t>）</w:t>
      </w:r>
    </w:p>
    <w:p w:rsidR="00FF2FFE" w:rsidRPr="00FF2FFE" w:rsidRDefault="00FF2FFE" w:rsidP="00FF2FFE">
      <w:pPr>
        <w:widowControl/>
        <w:adjustRightInd w:val="0"/>
        <w:snapToGrid w:val="0"/>
        <w:spacing w:line="700" w:lineRule="exact"/>
        <w:jc w:val="both"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※</w:t>
      </w:r>
      <w:r w:rsidRPr="00FF2FFE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報到地點：電機館一樓</w:t>
      </w:r>
    </w:p>
    <w:p w:rsidR="00FF2FFE" w:rsidRPr="00FF2FFE" w:rsidRDefault="00FF2FFE" w:rsidP="00FF2FFE">
      <w:pPr>
        <w:widowControl/>
        <w:adjustRightInd w:val="0"/>
        <w:snapToGrid w:val="0"/>
        <w:spacing w:line="700" w:lineRule="exact"/>
        <w:jc w:val="both"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r w:rsidRPr="00FF2FFE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※報到時間：口試前</w:t>
      </w:r>
      <w:r w:rsidR="00BB3643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15</w:t>
      </w:r>
      <w:r w:rsidRPr="00FF2FFE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分鐘</w:t>
      </w:r>
    </w:p>
    <w:p w:rsidR="005F7452" w:rsidRDefault="00FF2FFE" w:rsidP="00FF2FFE">
      <w:pPr>
        <w:widowControl/>
        <w:adjustRightInd w:val="0"/>
        <w:snapToGrid w:val="0"/>
        <w:spacing w:line="700" w:lineRule="exact"/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FF2FFE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※</w:t>
      </w:r>
      <w:r w:rsidRPr="00FF2FF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口試時間：</w:t>
      </w:r>
      <w:r w:rsidR="005F7452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乙組早上8</w:t>
      </w:r>
      <w:r w:rsidRPr="00FF2FF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：</w:t>
      </w:r>
      <w:r w:rsidR="005F7452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3</w:t>
      </w:r>
      <w:r w:rsidRPr="00FF2FF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0開始</w:t>
      </w:r>
    </w:p>
    <w:p w:rsidR="00BB6EB9" w:rsidRDefault="005F7452" w:rsidP="00FF2FFE">
      <w:pPr>
        <w:widowControl/>
        <w:adjustRightInd w:val="0"/>
        <w:snapToGrid w:val="0"/>
        <w:spacing w:line="700" w:lineRule="exact"/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             </w:t>
      </w:r>
      <w:r w:rsidR="00350D0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甲、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丙、丁組上午9：00開始</w:t>
      </w:r>
    </w:p>
    <w:p w:rsidR="00FF2FFE" w:rsidRPr="00FF2FFE" w:rsidRDefault="00FF2FFE" w:rsidP="00FF2FFE">
      <w:pPr>
        <w:widowControl/>
        <w:adjustRightInd w:val="0"/>
        <w:snapToGrid w:val="0"/>
        <w:spacing w:line="700" w:lineRule="exact"/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FF2FFE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※</w:t>
      </w:r>
      <w:r w:rsidRPr="00FF2FF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每位考生口試約</w:t>
      </w:r>
      <w:r w:rsidR="00EF3E41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8</w:t>
      </w:r>
      <w:r w:rsidRPr="00FF2FF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分鐘</w:t>
      </w:r>
    </w:p>
    <w:p w:rsidR="00FF2FFE" w:rsidRDefault="00FF2FFE" w:rsidP="003B3F8A">
      <w:pPr>
        <w:widowControl/>
        <w:adjustRightInd w:val="0"/>
        <w:snapToGrid w:val="0"/>
        <w:spacing w:line="700" w:lineRule="exact"/>
        <w:ind w:left="425" w:hangingChars="118" w:hanging="425"/>
        <w:jc w:val="both"/>
        <w:rPr>
          <w:rFonts w:ascii="標楷體" w:eastAsia="標楷體" w:hAnsi="標楷體" w:cs="王漢宗粗黑體繁"/>
          <w:color w:val="000000"/>
          <w:kern w:val="0"/>
          <w:sz w:val="36"/>
          <w:szCs w:val="36"/>
        </w:rPr>
      </w:pPr>
      <w:r w:rsidRPr="00FF2FFE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※</w:t>
      </w:r>
      <w:r w:rsidRPr="00FF2FFE">
        <w:rPr>
          <w:rFonts w:ascii="標楷體" w:eastAsia="標楷體" w:hAnsi="標楷體" w:cs="王漢宗粗黑體繁" w:hint="eastAsia"/>
          <w:color w:val="000000"/>
          <w:kern w:val="0"/>
          <w:sz w:val="36"/>
          <w:szCs w:val="36"/>
        </w:rPr>
        <w:t>如有缺考</w:t>
      </w:r>
      <w:r w:rsidRPr="00FF2FF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依次</w:t>
      </w:r>
      <w:r w:rsidRPr="00FF2FFE">
        <w:rPr>
          <w:rFonts w:ascii="標楷體" w:eastAsia="標楷體" w:hAnsi="標楷體" w:cs="王漢宗粗黑體繁" w:hint="eastAsia"/>
          <w:color w:val="000000"/>
          <w:kern w:val="0"/>
          <w:sz w:val="36"/>
          <w:szCs w:val="36"/>
        </w:rPr>
        <w:t>遞補</w:t>
      </w:r>
      <w:r w:rsidR="003B3F8A">
        <w:rPr>
          <w:rFonts w:ascii="標楷體" w:eastAsia="標楷體" w:hAnsi="標楷體" w:cs="王漢宗粗黑體繁" w:hint="eastAsia"/>
          <w:color w:val="000000"/>
          <w:kern w:val="0"/>
          <w:sz w:val="36"/>
          <w:szCs w:val="36"/>
        </w:rPr>
        <w:t>；</w:t>
      </w:r>
      <w:r w:rsidR="00EF3E41">
        <w:rPr>
          <w:rFonts w:ascii="標楷體" w:eastAsia="標楷體" w:hAnsi="標楷體" w:cs="王漢宗粗黑體繁" w:hint="eastAsia"/>
          <w:color w:val="000000"/>
          <w:kern w:val="0"/>
          <w:sz w:val="36"/>
          <w:szCs w:val="36"/>
        </w:rPr>
        <w:t>口試結束前未報到者</w:t>
      </w:r>
      <w:r w:rsidR="003B3F8A">
        <w:rPr>
          <w:rFonts w:ascii="標楷體" w:eastAsia="標楷體" w:hAnsi="標楷體" w:cs="王漢宗粗黑體繁" w:hint="eastAsia"/>
          <w:color w:val="000000"/>
          <w:kern w:val="0"/>
          <w:sz w:val="36"/>
          <w:szCs w:val="36"/>
        </w:rPr>
        <w:t>，視同缺考。</w:t>
      </w:r>
    </w:p>
    <w:p w:rsidR="006F18DD" w:rsidRPr="00FF2FFE" w:rsidRDefault="006B4824" w:rsidP="00FF2FFE">
      <w:pPr>
        <w:pStyle w:val="red"/>
        <w:spacing w:line="700" w:lineRule="exact"/>
        <w:rPr>
          <w:sz w:val="36"/>
          <w:szCs w:val="36"/>
        </w:rPr>
      </w:pPr>
    </w:p>
    <w:sectPr w:rsidR="006F18DD" w:rsidRPr="00FF2FFE" w:rsidSect="00AC46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24" w:rsidRDefault="006B4824" w:rsidP="00BE6CF4">
      <w:r>
        <w:separator/>
      </w:r>
    </w:p>
  </w:endnote>
  <w:endnote w:type="continuationSeparator" w:id="0">
    <w:p w:rsidR="006B4824" w:rsidRDefault="006B4824" w:rsidP="00BE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粗黑體繁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24" w:rsidRDefault="006B4824" w:rsidP="00BE6CF4">
      <w:r>
        <w:separator/>
      </w:r>
    </w:p>
  </w:footnote>
  <w:footnote w:type="continuationSeparator" w:id="0">
    <w:p w:rsidR="006B4824" w:rsidRDefault="006B4824" w:rsidP="00BE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6B92"/>
    <w:multiLevelType w:val="hybridMultilevel"/>
    <w:tmpl w:val="E3C458DC"/>
    <w:lvl w:ilvl="0" w:tplc="43162E8A">
      <w:start w:val="1"/>
      <w:numFmt w:val="decimal"/>
      <w:lvlText w:val="%1."/>
      <w:lvlJc w:val="left"/>
      <w:pPr>
        <w:ind w:left="360" w:hanging="360"/>
      </w:pPr>
      <w:rPr>
        <w:rFonts w:cs="王漢宗粗黑體繁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FE"/>
    <w:rsid w:val="00166838"/>
    <w:rsid w:val="001E6317"/>
    <w:rsid w:val="00222185"/>
    <w:rsid w:val="00350D0E"/>
    <w:rsid w:val="003B3F8A"/>
    <w:rsid w:val="00560C4F"/>
    <w:rsid w:val="005F7452"/>
    <w:rsid w:val="00676C91"/>
    <w:rsid w:val="006A7C33"/>
    <w:rsid w:val="006B4824"/>
    <w:rsid w:val="007C72FF"/>
    <w:rsid w:val="007D5159"/>
    <w:rsid w:val="00841BE0"/>
    <w:rsid w:val="008D0D25"/>
    <w:rsid w:val="009C3196"/>
    <w:rsid w:val="00A90A9D"/>
    <w:rsid w:val="00AA02B5"/>
    <w:rsid w:val="00AC4619"/>
    <w:rsid w:val="00B448D3"/>
    <w:rsid w:val="00B52B27"/>
    <w:rsid w:val="00BA301F"/>
    <w:rsid w:val="00BB3643"/>
    <w:rsid w:val="00BB6EB9"/>
    <w:rsid w:val="00BD784A"/>
    <w:rsid w:val="00BE6CF4"/>
    <w:rsid w:val="00C650D1"/>
    <w:rsid w:val="00CF142A"/>
    <w:rsid w:val="00DB1B52"/>
    <w:rsid w:val="00E82182"/>
    <w:rsid w:val="00EF3E41"/>
    <w:rsid w:val="00F7735E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40334"/>
  <w15:docId w15:val="{BCDBCB46-63DA-4ED8-95D5-124D4C8B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FFE"/>
    <w:rPr>
      <w:color w:val="0000FF"/>
      <w:u w:val="single"/>
    </w:rPr>
  </w:style>
  <w:style w:type="paragraph" w:customStyle="1" w:styleId="red">
    <w:name w:val="red"/>
    <w:basedOn w:val="a"/>
    <w:rsid w:val="00FF2F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F2F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FF2FFE"/>
    <w:rPr>
      <w:b/>
      <w:bCs/>
    </w:rPr>
  </w:style>
  <w:style w:type="paragraph" w:styleId="a5">
    <w:name w:val="List Paragraph"/>
    <w:basedOn w:val="a"/>
    <w:uiPriority w:val="34"/>
    <w:qFormat/>
    <w:rsid w:val="00FF2FF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E6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6CF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6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6C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student</cp:lastModifiedBy>
  <cp:revision>3</cp:revision>
  <dcterms:created xsi:type="dcterms:W3CDTF">2018-11-13T09:15:00Z</dcterms:created>
  <dcterms:modified xsi:type="dcterms:W3CDTF">2018-11-14T05:52:00Z</dcterms:modified>
</cp:coreProperties>
</file>